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7F8" w14:textId="162FC701" w:rsidR="00CC30F3" w:rsidRDefault="4B47F755" w:rsidP="7BA5C0B7">
      <w:pPr>
        <w:spacing w:before="240" w:after="240"/>
        <w:rPr>
          <w:rFonts w:ascii="Times" w:eastAsia="Times" w:hAnsi="Times" w:cs="Times"/>
          <w:color w:val="000000" w:themeColor="text1"/>
        </w:rPr>
      </w:pPr>
      <w:r w:rsidRPr="7BA5C0B7">
        <w:rPr>
          <w:rFonts w:ascii="Times" w:eastAsia="Times" w:hAnsi="Times" w:cs="Times"/>
          <w:color w:val="000000" w:themeColor="text1"/>
        </w:rPr>
        <w:t xml:space="preserve">SAMPLE NURSES </w:t>
      </w:r>
      <w:r w:rsidR="03CFEF47" w:rsidRPr="7BA5C0B7">
        <w:rPr>
          <w:rFonts w:ascii="Times" w:eastAsia="Times" w:hAnsi="Times" w:cs="Times"/>
          <w:color w:val="000000" w:themeColor="text1"/>
        </w:rPr>
        <w:t>WEEK</w:t>
      </w:r>
      <w:r w:rsidRPr="7BA5C0B7">
        <w:rPr>
          <w:rFonts w:ascii="Times" w:eastAsia="Times" w:hAnsi="Times" w:cs="Times"/>
          <w:color w:val="000000" w:themeColor="text1"/>
        </w:rPr>
        <w:t xml:space="preserve"> GUBERNATORIAL/MAYORAL PROCLAMATION</w:t>
      </w:r>
    </w:p>
    <w:p w14:paraId="58180E3E" w14:textId="50260B91" w:rsidR="00CC30F3" w:rsidRDefault="4B47F755" w:rsidP="7BA5C0B7">
      <w:pPr>
        <w:spacing w:before="240" w:after="240"/>
      </w:pPr>
      <w:proofErr w:type="gramStart"/>
      <w:r w:rsidRPr="7BA5C0B7">
        <w:rPr>
          <w:rFonts w:ascii="Times" w:eastAsia="Times" w:hAnsi="Times" w:cs="Times"/>
          <w:color w:val="000000" w:themeColor="text1"/>
        </w:rPr>
        <w:t>Whereas,</w:t>
      </w:r>
      <w:proofErr w:type="gramEnd"/>
      <w:r w:rsidRPr="7BA5C0B7">
        <w:rPr>
          <w:rFonts w:ascii="Times" w:eastAsia="Times" w:hAnsi="Times" w:cs="Times"/>
          <w:color w:val="000000" w:themeColor="text1"/>
        </w:rPr>
        <w:t xml:space="preserve"> nurses in the United States constitute our nation’s largest health care profession, and</w:t>
      </w:r>
    </w:p>
    <w:p w14:paraId="726C5473" w14:textId="5E969B28" w:rsidR="00CC30F3" w:rsidRDefault="4B47F755" w:rsidP="7BA5C0B7">
      <w:pPr>
        <w:spacing w:before="240" w:after="240"/>
      </w:pPr>
      <w:proofErr w:type="gramStart"/>
      <w:r w:rsidRPr="7BA5C0B7">
        <w:rPr>
          <w:rFonts w:ascii="Times" w:eastAsia="Times" w:hAnsi="Times" w:cs="Times"/>
          <w:color w:val="000000" w:themeColor="text1"/>
        </w:rPr>
        <w:t>Whereas,</w:t>
      </w:r>
      <w:proofErr w:type="gramEnd"/>
      <w:r w:rsidRPr="7BA5C0B7">
        <w:rPr>
          <w:rFonts w:ascii="Times" w:eastAsia="Times" w:hAnsi="Times" w:cs="Times"/>
          <w:color w:val="000000" w:themeColor="text1"/>
        </w:rPr>
        <w:t xml:space="preserve"> the depth and breadth of the nursing profession </w:t>
      </w:r>
      <w:proofErr w:type="gramStart"/>
      <w:r w:rsidRPr="7BA5C0B7">
        <w:rPr>
          <w:rFonts w:ascii="Times" w:eastAsia="Times" w:hAnsi="Times" w:cs="Times"/>
          <w:color w:val="000000" w:themeColor="text1"/>
        </w:rPr>
        <w:t>meets</w:t>
      </w:r>
      <w:proofErr w:type="gramEnd"/>
      <w:r w:rsidRPr="7BA5C0B7">
        <w:rPr>
          <w:rFonts w:ascii="Times" w:eastAsia="Times" w:hAnsi="Times" w:cs="Times"/>
          <w:color w:val="000000" w:themeColor="text1"/>
        </w:rPr>
        <w:t xml:space="preserve"> the different and emerging health care needs of the American population in a wide range of settings, including the frontline of the pandemic, and</w:t>
      </w:r>
    </w:p>
    <w:p w14:paraId="0F62D7E0" w14:textId="3BEF7676" w:rsidR="00CC30F3" w:rsidRDefault="4B47F755" w:rsidP="7BA5C0B7">
      <w:pPr>
        <w:spacing w:before="240" w:after="240"/>
      </w:pPr>
      <w:r w:rsidRPr="7BA5C0B7">
        <w:rPr>
          <w:rFonts w:ascii="Times" w:eastAsia="Times" w:hAnsi="Times" w:cs="Times"/>
          <w:color w:val="000000" w:themeColor="text1"/>
        </w:rPr>
        <w:t xml:space="preserve">Whereas, the American Nurses Association, </w:t>
      </w:r>
      <w:r w:rsidR="00721A88">
        <w:rPr>
          <w:rFonts w:ascii="Times" w:eastAsia="Times" w:hAnsi="Times" w:cs="Times"/>
          <w:color w:val="000000" w:themeColor="text1"/>
        </w:rPr>
        <w:t xml:space="preserve">celebrating its 130 </w:t>
      </w:r>
      <w:proofErr w:type="gramStart"/>
      <w:r w:rsidR="00721A88">
        <w:rPr>
          <w:rFonts w:ascii="Times" w:eastAsia="Times" w:hAnsi="Times" w:cs="Times"/>
          <w:color w:val="000000" w:themeColor="text1"/>
        </w:rPr>
        <w:t>anniversary</w:t>
      </w:r>
      <w:proofErr w:type="gramEnd"/>
      <w:r w:rsidR="00721A88">
        <w:rPr>
          <w:rFonts w:ascii="Times" w:eastAsia="Times" w:hAnsi="Times" w:cs="Times"/>
          <w:color w:val="000000" w:themeColor="text1"/>
        </w:rPr>
        <w:t xml:space="preserve"> </w:t>
      </w:r>
      <w:r w:rsidRPr="7BA5C0B7">
        <w:rPr>
          <w:rFonts w:ascii="Times" w:eastAsia="Times" w:hAnsi="Times" w:cs="Times"/>
          <w:color w:val="000000" w:themeColor="text1"/>
        </w:rPr>
        <w:t>as the voice for nurses in this country, is working to chart a new course for a healthy nation that relies on increasing access to primary and preventive health care, and better utilization of all our nation’s nursing resources, and</w:t>
      </w:r>
    </w:p>
    <w:p w14:paraId="4F1A388F" w14:textId="4B62E51F" w:rsidR="00CC30F3" w:rsidRDefault="4B47F755" w:rsidP="7BA5C0B7">
      <w:pPr>
        <w:spacing w:before="240" w:after="240"/>
      </w:pPr>
      <w:r w:rsidRPr="7BA5C0B7">
        <w:rPr>
          <w:rFonts w:ascii="Times" w:eastAsia="Times" w:hAnsi="Times" w:cs="Times"/>
          <w:color w:val="000000" w:themeColor="text1"/>
        </w:rPr>
        <w:t>Whereas, professional nursing is an indispensable component of the safety and quality of care of hospitalized and non-hospitalized patients, and</w:t>
      </w:r>
    </w:p>
    <w:p w14:paraId="708B2D8A" w14:textId="689131DC" w:rsidR="00CC30F3" w:rsidRDefault="4B47F755" w:rsidP="7BA5C0B7">
      <w:pPr>
        <w:spacing w:before="240" w:after="240"/>
      </w:pPr>
      <w:proofErr w:type="gramStart"/>
      <w:r w:rsidRPr="7BA5C0B7">
        <w:rPr>
          <w:rFonts w:ascii="Times" w:eastAsia="Times" w:hAnsi="Times" w:cs="Times"/>
          <w:color w:val="000000" w:themeColor="text1"/>
        </w:rPr>
        <w:t>Whereas,</w:t>
      </w:r>
      <w:proofErr w:type="gramEnd"/>
      <w:r w:rsidRPr="7BA5C0B7">
        <w:rPr>
          <w:rFonts w:ascii="Times" w:eastAsia="Times" w:hAnsi="Times" w:cs="Times"/>
          <w:color w:val="000000" w:themeColor="text1"/>
        </w:rPr>
        <w:t xml:space="preserve"> the demand for nursing services will be greater than ever because of the aging of the American population, emerging health challenges, the continuing expansion of life-sustaining technologies, and the explosive growth of home health care services, and</w:t>
      </w:r>
    </w:p>
    <w:p w14:paraId="76626F23" w14:textId="238E1EAB" w:rsidR="00CC30F3" w:rsidRDefault="4B47F755" w:rsidP="7BA5C0B7">
      <w:pPr>
        <w:spacing w:before="240" w:after="240"/>
      </w:pPr>
      <w:r w:rsidRPr="7BA5C0B7">
        <w:rPr>
          <w:rFonts w:ascii="Times" w:eastAsia="Times" w:hAnsi="Times" w:cs="Times"/>
          <w:color w:val="000000" w:themeColor="text1"/>
        </w:rPr>
        <w:t>Whereas, more qualified nurses are needed in the future to meet the increasingly complex needs of health care consumers in this community, and</w:t>
      </w:r>
    </w:p>
    <w:p w14:paraId="09940402" w14:textId="3658BC80" w:rsidR="00CC30F3" w:rsidRDefault="4B47F755" w:rsidP="7BA5C0B7">
      <w:pPr>
        <w:spacing w:before="240" w:after="240"/>
      </w:pPr>
      <w:proofErr w:type="gramStart"/>
      <w:r w:rsidRPr="7BA5C0B7">
        <w:rPr>
          <w:rFonts w:ascii="Times" w:eastAsia="Times" w:hAnsi="Times" w:cs="Times"/>
          <w:color w:val="000000" w:themeColor="text1"/>
        </w:rPr>
        <w:t>Whereas,</w:t>
      </w:r>
      <w:proofErr w:type="gramEnd"/>
      <w:r w:rsidRPr="7BA5C0B7">
        <w:rPr>
          <w:rFonts w:ascii="Times" w:eastAsia="Times" w:hAnsi="Times" w:cs="Times"/>
          <w:color w:val="000000" w:themeColor="text1"/>
        </w:rPr>
        <w:t xml:space="preserve"> the cost-effective, safe, and high-quality health care services provided by nurses will be an increasingly important component of the United States health care delivery system in the future, and</w:t>
      </w:r>
    </w:p>
    <w:p w14:paraId="70A8D3CE" w14:textId="26AB2BF1" w:rsidR="00CC30F3" w:rsidRDefault="4B47F755" w:rsidP="7BA5C0B7">
      <w:pPr>
        <w:spacing w:before="240" w:after="240"/>
      </w:pPr>
      <w:r w:rsidRPr="7BA5C0B7">
        <w:rPr>
          <w:rFonts w:ascii="Times" w:eastAsia="Times" w:hAnsi="Times" w:cs="Times"/>
          <w:color w:val="000000" w:themeColor="text1"/>
        </w:rPr>
        <w:t>Whereas, along with the American Nurses Association, the [name of your state nurses association or organizational affiliate] has declared May 6-12 as Nurses Week, with the theme “</w:t>
      </w:r>
      <w:r w:rsidR="00654F1C">
        <w:rPr>
          <w:rFonts w:ascii="Times" w:eastAsia="Times" w:hAnsi="Times" w:cs="Times"/>
          <w:color w:val="000000" w:themeColor="text1"/>
        </w:rPr>
        <w:t>The Power of Nurses</w:t>
      </w:r>
      <w:r w:rsidRPr="7BA5C0B7">
        <w:rPr>
          <w:rFonts w:ascii="Times" w:eastAsia="Times" w:hAnsi="Times" w:cs="Times"/>
          <w:color w:val="000000" w:themeColor="text1"/>
        </w:rPr>
        <w:t xml:space="preserve">,” with appreciation for nurses’ unparalleled impact and their contributions to health care, and an open invitation to </w:t>
      </w:r>
      <w:r w:rsidR="00D66BEA">
        <w:rPr>
          <w:rFonts w:ascii="Times" w:eastAsia="Times" w:hAnsi="Times" w:cs="Times"/>
          <w:color w:val="000000" w:themeColor="text1"/>
        </w:rPr>
        <w:t>celebrate #ThePowerOfNurses</w:t>
      </w:r>
      <w:r w:rsidRPr="7BA5C0B7">
        <w:rPr>
          <w:rFonts w:ascii="Times" w:eastAsia="Times" w:hAnsi="Times" w:cs="Times"/>
          <w:color w:val="000000" w:themeColor="text1"/>
        </w:rPr>
        <w:t xml:space="preserve"> </w:t>
      </w:r>
      <w:r w:rsidR="00D66BEA">
        <w:rPr>
          <w:rFonts w:ascii="Times" w:eastAsia="Times" w:hAnsi="Times" w:cs="Times"/>
          <w:color w:val="000000" w:themeColor="text1"/>
        </w:rPr>
        <w:t xml:space="preserve">to </w:t>
      </w:r>
      <w:r w:rsidRPr="7BA5C0B7">
        <w:rPr>
          <w:rFonts w:ascii="Times" w:eastAsia="Times" w:hAnsi="Times" w:cs="Times"/>
          <w:color w:val="000000" w:themeColor="text1"/>
        </w:rPr>
        <w:t>enrich our lives and the world we live in, therefore be it</w:t>
      </w:r>
    </w:p>
    <w:p w14:paraId="42A08738" w14:textId="0544534B" w:rsidR="00CC30F3" w:rsidRDefault="4B47F755" w:rsidP="7BA5C0B7">
      <w:pPr>
        <w:spacing w:before="240" w:after="240"/>
      </w:pPr>
      <w:r w:rsidRPr="7BA5C0B7">
        <w:rPr>
          <w:rFonts w:ascii="Times" w:eastAsia="Times" w:hAnsi="Times" w:cs="Times"/>
          <w:color w:val="000000" w:themeColor="text1"/>
        </w:rPr>
        <w:t>Resolved, that I, [Governor’s/Mayor’s name], ask that all residents of this [state/community] join me in honoring the nurses who care for all of us, and be it further</w:t>
      </w:r>
    </w:p>
    <w:p w14:paraId="7F9A1433" w14:textId="3065396C" w:rsidR="00CC30F3" w:rsidRDefault="4B47F755" w:rsidP="7BA5C0B7">
      <w:pPr>
        <w:spacing w:before="240" w:after="240"/>
        <w:rPr>
          <w:rFonts w:ascii="Times" w:eastAsia="Times" w:hAnsi="Times" w:cs="Times"/>
          <w:color w:val="000000" w:themeColor="text1"/>
        </w:rPr>
      </w:pPr>
      <w:r w:rsidRPr="7BA5C0B7">
        <w:rPr>
          <w:rFonts w:ascii="Times" w:eastAsia="Times" w:hAnsi="Times" w:cs="Times"/>
          <w:color w:val="000000" w:themeColor="text1"/>
        </w:rPr>
        <w:lastRenderedPageBreak/>
        <w:t xml:space="preserve">Resolved, that the residents of [city/state] celebrate nurses’ accomplishments and efforts to improve our health care system and show our appreciation for the nation’s nurses not just during this </w:t>
      </w:r>
      <w:r w:rsidR="1498D685" w:rsidRPr="7BA5C0B7">
        <w:rPr>
          <w:rFonts w:ascii="Times" w:eastAsia="Times" w:hAnsi="Times" w:cs="Times"/>
          <w:color w:val="000000" w:themeColor="text1"/>
        </w:rPr>
        <w:t>week</w:t>
      </w:r>
      <w:r w:rsidRPr="7BA5C0B7">
        <w:rPr>
          <w:rFonts w:ascii="Times" w:eastAsia="Times" w:hAnsi="Times" w:cs="Times"/>
          <w:color w:val="000000" w:themeColor="text1"/>
        </w:rPr>
        <w:t>, but at every opportunity throughout the year.</w:t>
      </w:r>
    </w:p>
    <w:p w14:paraId="2C078E63" w14:textId="727001BA" w:rsidR="00CC30F3" w:rsidRDefault="00CC30F3" w:rsidP="7BA5C0B7"/>
    <w:sectPr w:rsidR="00CC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E14EFF"/>
    <w:rsid w:val="001C51DA"/>
    <w:rsid w:val="002C2119"/>
    <w:rsid w:val="002D2E3E"/>
    <w:rsid w:val="002F4230"/>
    <w:rsid w:val="00425CBE"/>
    <w:rsid w:val="00654F1C"/>
    <w:rsid w:val="00706A9E"/>
    <w:rsid w:val="00721A88"/>
    <w:rsid w:val="008B27EE"/>
    <w:rsid w:val="00CC30F3"/>
    <w:rsid w:val="00D43DEB"/>
    <w:rsid w:val="00D44BC6"/>
    <w:rsid w:val="00D66BEA"/>
    <w:rsid w:val="03CFEF47"/>
    <w:rsid w:val="1498D685"/>
    <w:rsid w:val="491CC925"/>
    <w:rsid w:val="4B47F755"/>
    <w:rsid w:val="577E6CEF"/>
    <w:rsid w:val="646C246C"/>
    <w:rsid w:val="77E14EFF"/>
    <w:rsid w:val="7BA5C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4EFF"/>
  <w15:chartTrackingRefBased/>
  <w15:docId w15:val="{DBDEE937-C6B8-402E-BCB7-FA84EC5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A47810-8471-F44A-AC2A-FA7B6F4D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1907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Rose - CTR</dc:creator>
  <cp:keywords/>
  <dc:description/>
  <cp:lastModifiedBy>Erin McCahill</cp:lastModifiedBy>
  <cp:revision>2</cp:revision>
  <dcterms:created xsi:type="dcterms:W3CDTF">2026-01-13T22:55:00Z</dcterms:created>
  <dcterms:modified xsi:type="dcterms:W3CDTF">2026-01-13T22:55:00Z</dcterms:modified>
</cp:coreProperties>
</file>